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3d281a217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68970cd2a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Sauviat,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b2a6dc2b34c13" /><Relationship Type="http://schemas.openxmlformats.org/officeDocument/2006/relationships/numbering" Target="/word/numbering.xml" Id="R3c34fcba47cc4549" /><Relationship Type="http://schemas.openxmlformats.org/officeDocument/2006/relationships/settings" Target="/word/settings.xml" Id="R7f2dbda2bab946da" /><Relationship Type="http://schemas.openxmlformats.org/officeDocument/2006/relationships/image" Target="/word/media/9c47f594-6531-4da1-8e8f-231d4deea424.png" Id="Raec68970cd2a487d" /></Relationships>
</file>