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ac4df5d0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7a03c4090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99c94b1ab471b" /><Relationship Type="http://schemas.openxmlformats.org/officeDocument/2006/relationships/numbering" Target="/word/numbering.xml" Id="R2c15a9f306d249ce" /><Relationship Type="http://schemas.openxmlformats.org/officeDocument/2006/relationships/settings" Target="/word/settings.xml" Id="R9a09530cc6474bc5" /><Relationship Type="http://schemas.openxmlformats.org/officeDocument/2006/relationships/image" Target="/word/media/9f4a3b05-547b-460a-977f-671eb335c7d5.png" Id="R5337a03c409047d8" /></Relationships>
</file>