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2a45dbcf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23e116e9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Savigny-sous-Faye,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76c3971441cc" /><Relationship Type="http://schemas.openxmlformats.org/officeDocument/2006/relationships/numbering" Target="/word/numbering.xml" Id="Rb4cb0bd8fc42411e" /><Relationship Type="http://schemas.openxmlformats.org/officeDocument/2006/relationships/settings" Target="/word/settings.xml" Id="R1776c9f70b66491c" /><Relationship Type="http://schemas.openxmlformats.org/officeDocument/2006/relationships/image" Target="/word/media/9359101d-6d1c-4f0f-8a9f-3e6dc5729e1f.png" Id="R874b23e116e94c16" /></Relationships>
</file>