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8cac60dfa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a86dfb7fd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1369fc6f74135" /><Relationship Type="http://schemas.openxmlformats.org/officeDocument/2006/relationships/numbering" Target="/word/numbering.xml" Id="R8821b319fb1547c2" /><Relationship Type="http://schemas.openxmlformats.org/officeDocument/2006/relationships/settings" Target="/word/settings.xml" Id="R0487f090c4464e8d" /><Relationship Type="http://schemas.openxmlformats.org/officeDocument/2006/relationships/image" Target="/word/media/db0223a2-9c22-4f51-a434-114b08b9012b.png" Id="Ra93a86dfb7fd46ba" /></Relationships>
</file>