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0a92a828a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4daa0da58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bde1404574b5c" /><Relationship Type="http://schemas.openxmlformats.org/officeDocument/2006/relationships/numbering" Target="/word/numbering.xml" Id="R8dcb52a087ed41ba" /><Relationship Type="http://schemas.openxmlformats.org/officeDocument/2006/relationships/settings" Target="/word/settings.xml" Id="R3098a3d98c3c4ad9" /><Relationship Type="http://schemas.openxmlformats.org/officeDocument/2006/relationships/image" Target="/word/media/b1579f97-dc8a-43b6-a73c-a5c0f2a7e2b9.png" Id="R0084daa0da5843b2" /></Relationships>
</file>