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bfa407e20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8d75a0c3e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Seillans,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167b34aa54cfb" /><Relationship Type="http://schemas.openxmlformats.org/officeDocument/2006/relationships/numbering" Target="/word/numbering.xml" Id="R5943ea98d44442a8" /><Relationship Type="http://schemas.openxmlformats.org/officeDocument/2006/relationships/settings" Target="/word/settings.xml" Id="Rac178eac9b214bf6" /><Relationship Type="http://schemas.openxmlformats.org/officeDocument/2006/relationships/image" Target="/word/media/112fd3dd-ad61-46c5-9d48-c6ef7b4d9eb7.png" Id="Rc018d75a0c3e48cd" /></Relationships>
</file>