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e12d22d4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2ea8cc9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8bc75acf3410b" /><Relationship Type="http://schemas.openxmlformats.org/officeDocument/2006/relationships/numbering" Target="/word/numbering.xml" Id="R8457ad8d8971437f" /><Relationship Type="http://schemas.openxmlformats.org/officeDocument/2006/relationships/settings" Target="/word/settings.xml" Id="R5daa3039debe4ebc" /><Relationship Type="http://schemas.openxmlformats.org/officeDocument/2006/relationships/image" Target="/word/media/50d06bc0-dc87-411e-83a2-024231843f8e.png" Id="R1c862ea8cc924bde" /></Relationships>
</file>