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946be6ef1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de6944f0e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Septemes-les-Vallons,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e46c61d3b4f76" /><Relationship Type="http://schemas.openxmlformats.org/officeDocument/2006/relationships/numbering" Target="/word/numbering.xml" Id="R8616a1c7fc8441d4" /><Relationship Type="http://schemas.openxmlformats.org/officeDocument/2006/relationships/settings" Target="/word/settings.xml" Id="Rc8e190068c1f4208" /><Relationship Type="http://schemas.openxmlformats.org/officeDocument/2006/relationships/image" Target="/word/media/decc6c0f-4e31-4692-a5c5-9fb151fb05a4.png" Id="Rf89de6944f0e4f73" /></Relationships>
</file>