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e4b79bd85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75b62c3cd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Seranon,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867e811b94297" /><Relationship Type="http://schemas.openxmlformats.org/officeDocument/2006/relationships/numbering" Target="/word/numbering.xml" Id="Rf0b376b08ee8445b" /><Relationship Type="http://schemas.openxmlformats.org/officeDocument/2006/relationships/settings" Target="/word/settings.xml" Id="Rf411cb4eb8d44ebb" /><Relationship Type="http://schemas.openxmlformats.org/officeDocument/2006/relationships/image" Target="/word/media/93c25944-24d4-4549-97b7-27183e919b8b.png" Id="Rae275b62c3cd4225" /></Relationships>
</file>