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5210a50a7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f3c72878a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Serley,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c2ee1f5344938" /><Relationship Type="http://schemas.openxmlformats.org/officeDocument/2006/relationships/numbering" Target="/word/numbering.xml" Id="R3136c1bdbeed42dc" /><Relationship Type="http://schemas.openxmlformats.org/officeDocument/2006/relationships/settings" Target="/word/settings.xml" Id="R69fec5f259174bb5" /><Relationship Type="http://schemas.openxmlformats.org/officeDocument/2006/relationships/image" Target="/word/media/d1c1b9d3-5acb-4502-b7c8-424bffd03226.png" Id="R9b0f3c72878a412c" /></Relationships>
</file>