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68536b33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0af55d2e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Serre 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6fa08a4d14c21" /><Relationship Type="http://schemas.openxmlformats.org/officeDocument/2006/relationships/numbering" Target="/word/numbering.xml" Id="R7fae9a6dc1a74f5c" /><Relationship Type="http://schemas.openxmlformats.org/officeDocument/2006/relationships/settings" Target="/word/settings.xml" Id="Rc00d278b4c3f4067" /><Relationship Type="http://schemas.openxmlformats.org/officeDocument/2006/relationships/image" Target="/word/media/d97e15e3-16ba-4e3b-8318-94517f9339da.png" Id="R77f50af55d2e4c76" /></Relationships>
</file>