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a17a7fe28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8632d794e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1e9195b5b427b" /><Relationship Type="http://schemas.openxmlformats.org/officeDocument/2006/relationships/numbering" Target="/word/numbering.xml" Id="R2943dcfe3ec94ff1" /><Relationship Type="http://schemas.openxmlformats.org/officeDocument/2006/relationships/settings" Target="/word/settings.xml" Id="Rb292256a202444b0" /><Relationship Type="http://schemas.openxmlformats.org/officeDocument/2006/relationships/image" Target="/word/media/82b92382-ae02-4c0a-b539-da28c4729228.png" Id="Re8d8632d794e40e4" /></Relationships>
</file>