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91e85c9fc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b17b03f6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Sevignacq-Meyracq,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f7f058cb409a" /><Relationship Type="http://schemas.openxmlformats.org/officeDocument/2006/relationships/numbering" Target="/word/numbering.xml" Id="Rcafe659cf01d4094" /><Relationship Type="http://schemas.openxmlformats.org/officeDocument/2006/relationships/settings" Target="/word/settings.xml" Id="R8febb45a0a5b48c5" /><Relationship Type="http://schemas.openxmlformats.org/officeDocument/2006/relationships/image" Target="/word/media/044716cd-1c67-4bf1-aec0-94b3baa859ac.png" Id="R5aeb17b03f644e41" /></Relationships>
</file>