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bfaf0889f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dcf6520e9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Sigottier,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8719eee734796" /><Relationship Type="http://schemas.openxmlformats.org/officeDocument/2006/relationships/numbering" Target="/word/numbering.xml" Id="R5a7b92f020364a88" /><Relationship Type="http://schemas.openxmlformats.org/officeDocument/2006/relationships/settings" Target="/word/settings.xml" Id="R4681cae2b5f540f0" /><Relationship Type="http://schemas.openxmlformats.org/officeDocument/2006/relationships/image" Target="/word/media/9a5b7768-ff54-48d7-a7e6-b6f40cfeaebd.png" Id="R732dcf6520e94b41" /></Relationships>
</file>