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094a0dc7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a0c82d5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c07715e1a41e6" /><Relationship Type="http://schemas.openxmlformats.org/officeDocument/2006/relationships/numbering" Target="/word/numbering.xml" Id="R537ad584f95a49c8" /><Relationship Type="http://schemas.openxmlformats.org/officeDocument/2006/relationships/settings" Target="/word/settings.xml" Id="Rb11ef65adf4146e1" /><Relationship Type="http://schemas.openxmlformats.org/officeDocument/2006/relationships/image" Target="/word/media/8800f1cc-a737-4adf-a1b0-d77320c7a917.png" Id="R78e5a0c82d534ecd" /></Relationships>
</file>