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88047734c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148df6204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00c7b789c4275" /><Relationship Type="http://schemas.openxmlformats.org/officeDocument/2006/relationships/numbering" Target="/word/numbering.xml" Id="R272d84431f6f4c0c" /><Relationship Type="http://schemas.openxmlformats.org/officeDocument/2006/relationships/settings" Target="/word/settings.xml" Id="R2ba1ed8ed66e4827" /><Relationship Type="http://schemas.openxmlformats.org/officeDocument/2006/relationships/image" Target="/word/media/e4d38088-2ae9-44cb-bb6b-b869f8a8274f.png" Id="R6bc148df62044ee7" /></Relationships>
</file>