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a15e6ba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d533ccf1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Solre-le-Chateau,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968c6c01746f3" /><Relationship Type="http://schemas.openxmlformats.org/officeDocument/2006/relationships/numbering" Target="/word/numbering.xml" Id="Rba1aa54205804f83" /><Relationship Type="http://schemas.openxmlformats.org/officeDocument/2006/relationships/settings" Target="/word/settings.xml" Id="R9698ef8ed03343ee" /><Relationship Type="http://schemas.openxmlformats.org/officeDocument/2006/relationships/image" Target="/word/media/f1bbbc15-ced7-4acb-abb8-cedfea1452c6.png" Id="R782ad533ccf14d00" /></Relationships>
</file>