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e2e6dd33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77312db08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Solrinnes,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123580de84f96" /><Relationship Type="http://schemas.openxmlformats.org/officeDocument/2006/relationships/numbering" Target="/word/numbering.xml" Id="Raacae3fd0fe54373" /><Relationship Type="http://schemas.openxmlformats.org/officeDocument/2006/relationships/settings" Target="/word/settings.xml" Id="R65f4a5658e4f4f2d" /><Relationship Type="http://schemas.openxmlformats.org/officeDocument/2006/relationships/image" Target="/word/media/ab8d523e-92d3-41aa-a5b5-79bc8935eaf3.png" Id="Rbb677312db084274" /></Relationships>
</file>