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f2e7b0d4b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2e4ef7d04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Soudun,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b90fc55194cc0" /><Relationship Type="http://schemas.openxmlformats.org/officeDocument/2006/relationships/numbering" Target="/word/numbering.xml" Id="R9e06b8c6e75a407f" /><Relationship Type="http://schemas.openxmlformats.org/officeDocument/2006/relationships/settings" Target="/word/settings.xml" Id="Rbcc743c34e79417a" /><Relationship Type="http://schemas.openxmlformats.org/officeDocument/2006/relationships/image" Target="/word/media/82a18c39-b2a0-44ed-98fb-d1d26842c415.png" Id="R4322e4ef7d044194" /></Relationships>
</file>