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c7486896a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daec14e2e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ac9ce2fc840a5" /><Relationship Type="http://schemas.openxmlformats.org/officeDocument/2006/relationships/numbering" Target="/word/numbering.xml" Id="R1c3064adde9e47b3" /><Relationship Type="http://schemas.openxmlformats.org/officeDocument/2006/relationships/settings" Target="/word/settings.xml" Id="R66fb64dd3395448d" /><Relationship Type="http://schemas.openxmlformats.org/officeDocument/2006/relationships/image" Target="/word/media/ac7833f1-51f3-4e85-934c-69e086be857b.png" Id="R97ddaec14e2e4806" /></Relationships>
</file>