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3d8d95a5a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dbe8fe64c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Soumont-Saint-Quentin,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53d32b00a4b79" /><Relationship Type="http://schemas.openxmlformats.org/officeDocument/2006/relationships/numbering" Target="/word/numbering.xml" Id="Rd4191c7d97bb4ac1" /><Relationship Type="http://schemas.openxmlformats.org/officeDocument/2006/relationships/settings" Target="/word/settings.xml" Id="R56f11a8176024345" /><Relationship Type="http://schemas.openxmlformats.org/officeDocument/2006/relationships/image" Target="/word/media/1c0bfcb0-3b4b-41bc-abc1-36e24ac03b00.png" Id="R14adbe8fe64c467b" /></Relationships>
</file>