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4047f8034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4204c7ac7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Sournac,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b65ba386c41ab" /><Relationship Type="http://schemas.openxmlformats.org/officeDocument/2006/relationships/numbering" Target="/word/numbering.xml" Id="Rafc08ae6405948a4" /><Relationship Type="http://schemas.openxmlformats.org/officeDocument/2006/relationships/settings" Target="/word/settings.xml" Id="Rc687df7bff744965" /><Relationship Type="http://schemas.openxmlformats.org/officeDocument/2006/relationships/image" Target="/word/media/8c5fb31f-0fab-47b5-8673-295f0be142bc.png" Id="R5b24204c7ac74ad7" /></Relationships>
</file>