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beb377ce6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57183d7f7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2280a74cd49b7" /><Relationship Type="http://schemas.openxmlformats.org/officeDocument/2006/relationships/numbering" Target="/word/numbering.xml" Id="Rf8e753b151f042dc" /><Relationship Type="http://schemas.openxmlformats.org/officeDocument/2006/relationships/settings" Target="/word/settings.xml" Id="Rca928e6c2a444139" /><Relationship Type="http://schemas.openxmlformats.org/officeDocument/2006/relationships/image" Target="/word/media/b6653cc3-b660-4590-834e-060caf310e1e.png" Id="Rac257183d7f7475d" /></Relationships>
</file>