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5189245d1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3712a6f4c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Streatveur,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cef5c62a041ce" /><Relationship Type="http://schemas.openxmlformats.org/officeDocument/2006/relationships/numbering" Target="/word/numbering.xml" Id="R44b6b20817fe4062" /><Relationship Type="http://schemas.openxmlformats.org/officeDocument/2006/relationships/settings" Target="/word/settings.xml" Id="R2c674e4366ce49e8" /><Relationship Type="http://schemas.openxmlformats.org/officeDocument/2006/relationships/image" Target="/word/media/b1c950da-7fb0-44cc-9537-772ce4926b48.png" Id="R9363712a6f4c4d40" /></Relationships>
</file>