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c21e2b887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4b1ca1d24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Sucy-en-Brie,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f1d11c5e640e0" /><Relationship Type="http://schemas.openxmlformats.org/officeDocument/2006/relationships/numbering" Target="/word/numbering.xml" Id="R81196f2cddb24700" /><Relationship Type="http://schemas.openxmlformats.org/officeDocument/2006/relationships/settings" Target="/word/settings.xml" Id="R6684681ded124b92" /><Relationship Type="http://schemas.openxmlformats.org/officeDocument/2006/relationships/image" Target="/word/media/8a21fcc9-5032-47eb-8e40-0955e0f38c2e.png" Id="R9bc4b1ca1d244775" /></Relationships>
</file>