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ba71ddf5f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35fedb604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71d51ef2546ad" /><Relationship Type="http://schemas.openxmlformats.org/officeDocument/2006/relationships/numbering" Target="/word/numbering.xml" Id="R9a72da16f87a4535" /><Relationship Type="http://schemas.openxmlformats.org/officeDocument/2006/relationships/settings" Target="/word/settings.xml" Id="R801ad844b25f4137" /><Relationship Type="http://schemas.openxmlformats.org/officeDocument/2006/relationships/image" Target="/word/media/9e52a285-2f1f-4854-8a62-be22e0cc87a8.png" Id="R07635fedb6044072" /></Relationships>
</file>