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89e64e3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fc2806e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bab05d134e97" /><Relationship Type="http://schemas.openxmlformats.org/officeDocument/2006/relationships/numbering" Target="/word/numbering.xml" Id="R5fd9fd5b0d9b4b58" /><Relationship Type="http://schemas.openxmlformats.org/officeDocument/2006/relationships/settings" Target="/word/settings.xml" Id="R089fc024ff5a4424" /><Relationship Type="http://schemas.openxmlformats.org/officeDocument/2006/relationships/image" Target="/word/media/c3653467-8ebd-46a9-aa06-cf7cbc5dc88c.png" Id="Rdd3afc2806e14657" /></Relationships>
</file>