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927b81f42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0f5b09806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820ca62a94288" /><Relationship Type="http://schemas.openxmlformats.org/officeDocument/2006/relationships/numbering" Target="/word/numbering.xml" Id="Rf7492adccfa0464b" /><Relationship Type="http://schemas.openxmlformats.org/officeDocument/2006/relationships/settings" Target="/word/settings.xml" Id="R896c729f7e634c22" /><Relationship Type="http://schemas.openxmlformats.org/officeDocument/2006/relationships/image" Target="/word/media/ece158f6-2b77-48d9-a27d-459a921feffd.png" Id="R8870f5b0980646fd" /></Relationships>
</file>