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6a651725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8a6f1d5d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f521472f42ee" /><Relationship Type="http://schemas.openxmlformats.org/officeDocument/2006/relationships/numbering" Target="/word/numbering.xml" Id="Rc06f86319f334b47" /><Relationship Type="http://schemas.openxmlformats.org/officeDocument/2006/relationships/settings" Target="/word/settings.xml" Id="R21f07d33cfd64f7b" /><Relationship Type="http://schemas.openxmlformats.org/officeDocument/2006/relationships/image" Target="/word/media/f9a8bc12-7a4a-425d-af9b-e2d0e98f7f06.png" Id="R9bd8a6f1d5d94bd6" /></Relationships>
</file>