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571efdc9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a56c8f76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Tamaris-sur-Mer,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b1e9eab64a13" /><Relationship Type="http://schemas.openxmlformats.org/officeDocument/2006/relationships/numbering" Target="/word/numbering.xml" Id="R180d80545b054f60" /><Relationship Type="http://schemas.openxmlformats.org/officeDocument/2006/relationships/settings" Target="/word/settings.xml" Id="R1e15ef0cc93f4190" /><Relationship Type="http://schemas.openxmlformats.org/officeDocument/2006/relationships/image" Target="/word/media/49a26256-f96d-48f4-ad49-86f4d38dcb4d.png" Id="Rdff5a56c8f764b80" /></Relationships>
</file>