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21dc6eb06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12accafff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b75f84fed4ff7" /><Relationship Type="http://schemas.openxmlformats.org/officeDocument/2006/relationships/numbering" Target="/word/numbering.xml" Id="Re86cfa9e86064f36" /><Relationship Type="http://schemas.openxmlformats.org/officeDocument/2006/relationships/settings" Target="/word/settings.xml" Id="Rf628b641a0ba4034" /><Relationship Type="http://schemas.openxmlformats.org/officeDocument/2006/relationships/image" Target="/word/media/40532a8e-8df9-4b70-b786-93466e0be13d.png" Id="R36512accafff4520" /></Relationships>
</file>