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cc2c53a8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87113eae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Teilhet,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37780f62b4b02" /><Relationship Type="http://schemas.openxmlformats.org/officeDocument/2006/relationships/numbering" Target="/word/numbering.xml" Id="R55f65b29ec6b459b" /><Relationship Type="http://schemas.openxmlformats.org/officeDocument/2006/relationships/settings" Target="/word/settings.xml" Id="Rdc4d3d84642c46c3" /><Relationship Type="http://schemas.openxmlformats.org/officeDocument/2006/relationships/image" Target="/word/media/1bbe3aee-5cca-460c-a519-c78799d3ebec.png" Id="R28287113eae343c0" /></Relationships>
</file>