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ca64497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9230615f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94daf2494441" /><Relationship Type="http://schemas.openxmlformats.org/officeDocument/2006/relationships/numbering" Target="/word/numbering.xml" Id="R0b162986041042c1" /><Relationship Type="http://schemas.openxmlformats.org/officeDocument/2006/relationships/settings" Target="/word/settings.xml" Id="R4e422c63bb4a4bb1" /><Relationship Type="http://schemas.openxmlformats.org/officeDocument/2006/relationships/image" Target="/word/media/44cbce39-115e-4829-a1e2-ac12b85c6434.png" Id="Rd9329230615f4f7d" /></Relationships>
</file>