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984fa4c8b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0c46e7cd3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Teppa,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31e2c7bdc4f00" /><Relationship Type="http://schemas.openxmlformats.org/officeDocument/2006/relationships/numbering" Target="/word/numbering.xml" Id="Rb4fbb3e65cd84ca8" /><Relationship Type="http://schemas.openxmlformats.org/officeDocument/2006/relationships/settings" Target="/word/settings.xml" Id="Re510fe5831c546bd" /><Relationship Type="http://schemas.openxmlformats.org/officeDocument/2006/relationships/image" Target="/word/media/fce6d1ac-0c54-4bdc-8fe8-c10d1f7e7e88.png" Id="R1950c46e7cd3408f" /></Relationships>
</file>