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a3e33690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de743a6c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044202134db7" /><Relationship Type="http://schemas.openxmlformats.org/officeDocument/2006/relationships/numbering" Target="/word/numbering.xml" Id="Rac6d0b0fe86b4e65" /><Relationship Type="http://schemas.openxmlformats.org/officeDocument/2006/relationships/settings" Target="/word/settings.xml" Id="Ra7fdcb92b5df4a9a" /><Relationship Type="http://schemas.openxmlformats.org/officeDocument/2006/relationships/image" Target="/word/media/c194030a-4137-44aa-8320-b2911bb1da02.png" Id="R97ffde743a6c4e62" /></Relationships>
</file>