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7d65a5176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5f28da159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Thoiria,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393498dcf4204" /><Relationship Type="http://schemas.openxmlformats.org/officeDocument/2006/relationships/numbering" Target="/word/numbering.xml" Id="R98a4b538a6054175" /><Relationship Type="http://schemas.openxmlformats.org/officeDocument/2006/relationships/settings" Target="/word/settings.xml" Id="R26894f6ebfda496b" /><Relationship Type="http://schemas.openxmlformats.org/officeDocument/2006/relationships/image" Target="/word/media/93849bc3-ecb5-4a78-bb5c-c8f9ceee54d0.png" Id="Rdb75f28da1594a5d" /></Relationships>
</file>