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d529d62f8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f4ab4cf9a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Thun-l'Eveque,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c0f2b2d2145b3" /><Relationship Type="http://schemas.openxmlformats.org/officeDocument/2006/relationships/numbering" Target="/word/numbering.xml" Id="Rbe16c6336a1c404b" /><Relationship Type="http://schemas.openxmlformats.org/officeDocument/2006/relationships/settings" Target="/word/settings.xml" Id="Rada20f7130f04518" /><Relationship Type="http://schemas.openxmlformats.org/officeDocument/2006/relationships/image" Target="/word/media/9cfce3d7-ad59-41ae-92ec-70fb6fd8d6e4.png" Id="R5d5f4ab4cf9a4c5b" /></Relationships>
</file>