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182658bb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ca1fabc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8c8490194d2a" /><Relationship Type="http://schemas.openxmlformats.org/officeDocument/2006/relationships/numbering" Target="/word/numbering.xml" Id="Re164422397cf4e77" /><Relationship Type="http://schemas.openxmlformats.org/officeDocument/2006/relationships/settings" Target="/word/settings.xml" Id="R60c38743f6f04e10" /><Relationship Type="http://schemas.openxmlformats.org/officeDocument/2006/relationships/image" Target="/word/media/2eb1dfb7-c74d-4fb5-96f2-d8fcbf4b2ff7.png" Id="Rbc74ca1fabc24c78" /></Relationships>
</file>