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4876b9fad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62ce0b1a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Tortorelle,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e508dc4cf4aad" /><Relationship Type="http://schemas.openxmlformats.org/officeDocument/2006/relationships/numbering" Target="/word/numbering.xml" Id="Rfc5ba371d0c84d8e" /><Relationship Type="http://schemas.openxmlformats.org/officeDocument/2006/relationships/settings" Target="/word/settings.xml" Id="R60930f33c6e94ab4" /><Relationship Type="http://schemas.openxmlformats.org/officeDocument/2006/relationships/image" Target="/word/media/c9853121-ecc0-46f3-a031-026d5e88bd39.png" Id="Rde362ce0b1a445af" /></Relationships>
</file>