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8dfd3029c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252c62225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Tostes,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73be6fdd9414a" /><Relationship Type="http://schemas.openxmlformats.org/officeDocument/2006/relationships/numbering" Target="/word/numbering.xml" Id="Rd3d1d6ddb7e64bb3" /><Relationship Type="http://schemas.openxmlformats.org/officeDocument/2006/relationships/settings" Target="/word/settings.xml" Id="R62b55e38536a432f" /><Relationship Type="http://schemas.openxmlformats.org/officeDocument/2006/relationships/image" Target="/word/media/3ec7598c-c039-4980-bfdc-97bdadb04b83.png" Id="Rb87252c6222540f2" /></Relationships>
</file>