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21d6e0aa4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97f66a9f4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Tourette-du-Chateau,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bccc7526f4f35" /><Relationship Type="http://schemas.openxmlformats.org/officeDocument/2006/relationships/numbering" Target="/word/numbering.xml" Id="Ra189d10f64de421d" /><Relationship Type="http://schemas.openxmlformats.org/officeDocument/2006/relationships/settings" Target="/word/settings.xml" Id="Rdf417d01af89447b" /><Relationship Type="http://schemas.openxmlformats.org/officeDocument/2006/relationships/image" Target="/word/media/d3d41c79-7140-4bcb-a248-44914fea1250.png" Id="R6be97f66a9f44eab" /></Relationships>
</file>