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d4c9a9d9b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48e531fb9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cad53f0534c64" /><Relationship Type="http://schemas.openxmlformats.org/officeDocument/2006/relationships/numbering" Target="/word/numbering.xml" Id="R12fb71e5ed6644ac" /><Relationship Type="http://schemas.openxmlformats.org/officeDocument/2006/relationships/settings" Target="/word/settings.xml" Id="R2cfa74ce2ad3486d" /><Relationship Type="http://schemas.openxmlformats.org/officeDocument/2006/relationships/image" Target="/word/media/77c67c79-4b68-4703-a15c-2caa719fbe10.png" Id="Rd6c48e531fb942cd" /></Relationships>
</file>