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e6ab0c587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7381fade5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Tournebouix,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9a77e85e14448" /><Relationship Type="http://schemas.openxmlformats.org/officeDocument/2006/relationships/numbering" Target="/word/numbering.xml" Id="R24adc7d64c48459e" /><Relationship Type="http://schemas.openxmlformats.org/officeDocument/2006/relationships/settings" Target="/word/settings.xml" Id="R5fc1752b32ea4499" /><Relationship Type="http://schemas.openxmlformats.org/officeDocument/2006/relationships/image" Target="/word/media/ac220b61-1a11-478c-86af-864c6d936117.png" Id="R4747381fade54bf2" /></Relationships>
</file>