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bfbc0def0849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8f3ab98cbe4d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Tourves,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36df6596764b9c" /><Relationship Type="http://schemas.openxmlformats.org/officeDocument/2006/relationships/numbering" Target="/word/numbering.xml" Id="Rd536d4f0b4e24dc2" /><Relationship Type="http://schemas.openxmlformats.org/officeDocument/2006/relationships/settings" Target="/word/settings.xml" Id="R127ef25829794978" /><Relationship Type="http://schemas.openxmlformats.org/officeDocument/2006/relationships/image" Target="/word/media/3493aee2-cda3-4e68-9f00-a71904e07752.png" Id="R138f3ab98cbe4d8b" /></Relationships>
</file>