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acf410385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10bd5a4fa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Tourville-sur-Arques,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73a34d28341ed" /><Relationship Type="http://schemas.openxmlformats.org/officeDocument/2006/relationships/numbering" Target="/word/numbering.xml" Id="Ra699ab69447c4147" /><Relationship Type="http://schemas.openxmlformats.org/officeDocument/2006/relationships/settings" Target="/word/settings.xml" Id="R63ca20768c7148e0" /><Relationship Type="http://schemas.openxmlformats.org/officeDocument/2006/relationships/image" Target="/word/media/5715cfbb-943f-43d3-b7d5-606b0a834512.png" Id="R0c510bd5a4fa4b68" /></Relationships>
</file>