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1d22e87a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5c55eac9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Trassanel,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cfa7156d4f92" /><Relationship Type="http://schemas.openxmlformats.org/officeDocument/2006/relationships/numbering" Target="/word/numbering.xml" Id="Rae23add70a6f4de7" /><Relationship Type="http://schemas.openxmlformats.org/officeDocument/2006/relationships/settings" Target="/word/settings.xml" Id="R074aa273dc4348ac" /><Relationship Type="http://schemas.openxmlformats.org/officeDocument/2006/relationships/image" Target="/word/media/ab15dcf7-7366-4107-9ecd-448e1532af8b.png" Id="R3475c55eac964371" /></Relationships>
</file>