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c1f95508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6808f8e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Trehiguier,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2ecca3d0c445a" /><Relationship Type="http://schemas.openxmlformats.org/officeDocument/2006/relationships/numbering" Target="/word/numbering.xml" Id="R71a6d93ea96143c5" /><Relationship Type="http://schemas.openxmlformats.org/officeDocument/2006/relationships/settings" Target="/word/settings.xml" Id="R6bc0b37d6eeb48a5" /><Relationship Type="http://schemas.openxmlformats.org/officeDocument/2006/relationships/image" Target="/word/media/12677b0c-2c77-4c0e-9688-070620576261.png" Id="R53f06808f8ee4df1" /></Relationships>
</file>