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fb4541022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a2de485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d27b7094437d" /><Relationship Type="http://schemas.openxmlformats.org/officeDocument/2006/relationships/numbering" Target="/word/numbering.xml" Id="Rfab2bac681484512" /><Relationship Type="http://schemas.openxmlformats.org/officeDocument/2006/relationships/settings" Target="/word/settings.xml" Id="Ra8cfee4a5bee4fb0" /><Relationship Type="http://schemas.openxmlformats.org/officeDocument/2006/relationships/image" Target="/word/media/3d0154fd-f941-4ddf-9ccc-8a38405ae907.png" Id="R8d67a2de48564108" /></Relationships>
</file>