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c3917f044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39ee1e9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Treminis,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fe2c42cce4213" /><Relationship Type="http://schemas.openxmlformats.org/officeDocument/2006/relationships/numbering" Target="/word/numbering.xml" Id="R1d130c516ea2471d" /><Relationship Type="http://schemas.openxmlformats.org/officeDocument/2006/relationships/settings" Target="/word/settings.xml" Id="R4ddac803b0304fcb" /><Relationship Type="http://schemas.openxmlformats.org/officeDocument/2006/relationships/image" Target="/word/media/401b79bb-4c05-4d4b-9bd4-b7c5ec8f6fb6.png" Id="R7a8f39ee1e9f4e59" /></Relationships>
</file>