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2e54a6d53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d81e14ec9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Tremoulines,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8c5ee1fef43c4" /><Relationship Type="http://schemas.openxmlformats.org/officeDocument/2006/relationships/numbering" Target="/word/numbering.xml" Id="Re9202eba90d74896" /><Relationship Type="http://schemas.openxmlformats.org/officeDocument/2006/relationships/settings" Target="/word/settings.xml" Id="Rcc37d77fc1cc401e" /><Relationship Type="http://schemas.openxmlformats.org/officeDocument/2006/relationships/image" Target="/word/media/c8472b58-3733-424e-9a0f-fd149b334af4.png" Id="Ra35d81e14ec94528" /></Relationships>
</file>